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83" w:rsidRPr="00DA7AE9" w:rsidRDefault="00DA7AE9" w:rsidP="00DA7AE9">
      <w:pPr>
        <w:pStyle w:val="NormalWeb"/>
        <w:bidi/>
        <w:spacing w:before="0" w:beforeAutospacing="0" w:after="450" w:afterAutospacing="0"/>
        <w:jc w:val="center"/>
        <w:rPr>
          <w:rFonts w:ascii="Segoe UI" w:hAnsi="Segoe UI" w:cs="Segoe UI"/>
          <w:b/>
          <w:bCs/>
          <w:color w:val="393939"/>
          <w:sz w:val="28"/>
          <w:szCs w:val="28"/>
          <w:rtl/>
        </w:rPr>
      </w:pP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begin"/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color w:val="393939"/>
          <w:sz w:val="28"/>
          <w:szCs w:val="28"/>
        </w:rPr>
        <w:instrText xml:space="preserve">HYPERLINK </w:instrText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>"</w:instrText>
      </w:r>
      <w:r>
        <w:rPr>
          <w:rFonts w:ascii="Segoe UI" w:hAnsi="Segoe UI" w:cs="Segoe UI"/>
          <w:b/>
          <w:bCs/>
          <w:color w:val="393939"/>
          <w:sz w:val="28"/>
          <w:szCs w:val="28"/>
        </w:rPr>
        <w:instrText>https://albanknote.com/concluding-agreement-parties-percentage"</w:instrText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separate"/>
      </w:r>
      <w:r w:rsidR="003C0383" w:rsidRPr="00DA7AE9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عقد </w:t>
      </w:r>
      <w:proofErr w:type="spellStart"/>
      <w:r w:rsidR="003C0383" w:rsidRPr="00DA7AE9">
        <w:rPr>
          <w:rStyle w:val="Hyperlink"/>
          <w:rFonts w:ascii="Segoe UI" w:hAnsi="Segoe UI" w:cs="Segoe UI"/>
          <w:b/>
          <w:bCs/>
          <w:sz w:val="28"/>
          <w:szCs w:val="28"/>
          <w:rtl/>
        </w:rPr>
        <w:t>إتفاق</w:t>
      </w:r>
      <w:proofErr w:type="spellEnd"/>
      <w:r w:rsidR="003C0383" w:rsidRPr="00DA7AE9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بين طرفين على نسبة</w:t>
      </w:r>
      <w:r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end"/>
      </w:r>
    </w:p>
    <w:p w:rsidR="009B48B1" w:rsidRPr="00DA7AE9" w:rsidRDefault="009B48B1" w:rsidP="00DA7AE9">
      <w:pPr>
        <w:pStyle w:val="NormalWeb"/>
        <w:bidi/>
        <w:spacing w:before="0" w:beforeAutospacing="0" w:after="450" w:afterAutospacing="0"/>
        <w:jc w:val="center"/>
        <w:rPr>
          <w:rFonts w:ascii="Segoe UI" w:hAnsi="Segoe UI" w:cs="Segoe UI"/>
          <w:b/>
          <w:bCs/>
          <w:color w:val="393939"/>
        </w:rPr>
      </w:pPr>
      <w:r w:rsidRPr="00DA7AE9">
        <w:rPr>
          <w:rFonts w:ascii="Segoe UI" w:hAnsi="Segoe UI" w:cs="Segoe UI"/>
          <w:b/>
          <w:bCs/>
          <w:color w:val="393939"/>
          <w:rtl/>
        </w:rPr>
        <w:t xml:space="preserve">عقد اتفاق على </w:t>
      </w:r>
      <w:r w:rsidR="00DA7AE9">
        <w:rPr>
          <w:rFonts w:ascii="Segoe UI" w:hAnsi="Segoe UI" w:cs="Segoe UI" w:hint="cs"/>
          <w:b/>
          <w:bCs/>
          <w:color w:val="393939"/>
          <w:rtl/>
        </w:rPr>
        <w:t xml:space="preserve">أعمال </w:t>
      </w:r>
      <w:bookmarkStart w:id="0" w:name="_GoBack"/>
      <w:bookmarkEnd w:id="0"/>
      <w:r w:rsidRPr="00DA7AE9">
        <w:rPr>
          <w:rFonts w:ascii="Segoe UI" w:hAnsi="Segoe UI" w:cs="Segoe UI"/>
          <w:b/>
          <w:bCs/>
          <w:color w:val="393939"/>
          <w:rtl/>
        </w:rPr>
        <w:t>إدارة محل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الحزب / الاسم الكامل مكتوب من / …………………………………………………………………………………………………………………… ………………………… اسم الحزب / الاسم الكامل مكتوب من / …………………………………………………………………………………… …………………………………… بصفته مالك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الطرف الثاني / الاسم الكامل مكتوب من / ………………………………………………………………………………………………………………. ………………………  كتابة الطرف الأول / الاسم </w:t>
      </w:r>
      <w:proofErr w:type="gramStart"/>
      <w:r w:rsidRPr="00DA7AE9">
        <w:rPr>
          <w:rFonts w:ascii="Segoe UI" w:hAnsi="Segoe UI" w:cs="Segoe UI"/>
          <w:color w:val="393939"/>
          <w:rtl/>
        </w:rPr>
        <w:t>الكامل ،من</w:t>
      </w:r>
      <w:proofErr w:type="gramEnd"/>
      <w:r w:rsidRPr="00DA7AE9">
        <w:rPr>
          <w:rFonts w:ascii="Segoe UI" w:hAnsi="Segoe UI" w:cs="Segoe UI"/>
          <w:color w:val="393939"/>
          <w:rtl/>
        </w:rPr>
        <w:t xml:space="preserve"> / ………………………………………………………………………………. : / ………………………………………………………………………………….. بصفته إداري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وجه الاتفاق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لأن الطرف الأول يمتلك ويتصرف في محل </w:t>
      </w:r>
      <w:hyperlink r:id="rId4" w:history="1">
        <w:r w:rsidRPr="00DA7AE9">
          <w:rPr>
            <w:rStyle w:val="Hyperlink"/>
            <w:rFonts w:ascii="Segoe UI" w:hAnsi="Segoe UI" w:cs="Segoe UI"/>
            <w:rtl/>
          </w:rPr>
          <w:t>تجاري</w:t>
        </w:r>
      </w:hyperlink>
      <w:r w:rsidRPr="00DA7AE9">
        <w:rPr>
          <w:rFonts w:ascii="Segoe UI" w:hAnsi="Segoe UI" w:cs="Segoe UI"/>
          <w:color w:val="393939"/>
        </w:rPr>
        <w:t> </w:t>
      </w:r>
      <w:r w:rsidRPr="00DA7AE9">
        <w:rPr>
          <w:rFonts w:ascii="Segoe UI" w:hAnsi="Segoe UI" w:cs="Segoe UI"/>
          <w:color w:val="393939"/>
          <w:rtl/>
        </w:rPr>
        <w:t>في محافظة / ………………………………….؛. داخل المنطقة / …………………………؛ تقع في</w:t>
      </w:r>
      <w:r w:rsidRPr="00DA7AE9">
        <w:rPr>
          <w:rFonts w:ascii="Segoe UI" w:hAnsi="Segoe UI" w:cs="Segoe UI"/>
          <w:color w:val="393939"/>
        </w:rPr>
        <w:t xml:space="preserve"> / ………….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ولأن الطرفين اتفقا على الشروط التالية</w:t>
      </w:r>
      <w:r w:rsidRPr="00DA7AE9">
        <w:rPr>
          <w:rFonts w:ascii="Segoe UI" w:hAnsi="Segoe UI" w:cs="Segoe UI"/>
          <w:color w:val="393939"/>
        </w:rPr>
        <w:t>: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بنود</w:t>
      </w:r>
      <w:r w:rsidRPr="00DA7AE9">
        <w:rPr>
          <w:rFonts w:ascii="Segoe UI" w:hAnsi="Segoe UI" w:cs="Segoe UI"/>
          <w:color w:val="393939"/>
        </w:rPr>
        <w:t> </w:t>
      </w:r>
      <w:r w:rsidRPr="00DA7AE9">
        <w:rPr>
          <w:rStyle w:val="Strong"/>
          <w:rFonts w:ascii="Segoe UI" w:hAnsi="Segoe UI" w:cs="Segoe UI"/>
          <w:color w:val="393939"/>
          <w:rtl/>
        </w:rPr>
        <w:t>صيغة عقد اتفاق</w:t>
      </w:r>
      <w:r w:rsidRPr="00DA7AE9">
        <w:rPr>
          <w:rStyle w:val="Strong"/>
          <w:rFonts w:ascii="Segoe UI" w:hAnsi="Segoe UI" w:cs="Segoe UI"/>
          <w:color w:val="393939"/>
        </w:rPr>
        <w:t> </w:t>
      </w:r>
      <w:r w:rsidRPr="00DA7AE9">
        <w:rPr>
          <w:rFonts w:ascii="Segoe UI" w:hAnsi="Segoe UI" w:cs="Segoe UI"/>
          <w:color w:val="393939"/>
          <w:rtl/>
        </w:rPr>
        <w:t>إدارة محل</w:t>
      </w:r>
      <w:r w:rsidRPr="00DA7AE9">
        <w:rPr>
          <w:rFonts w:ascii="Segoe UI" w:hAnsi="Segoe UI" w:cs="Segoe UI"/>
          <w:color w:val="393939"/>
        </w:rPr>
        <w:t>: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 </w:t>
      </w:r>
      <w:r w:rsidRPr="00DA7AE9">
        <w:rPr>
          <w:rFonts w:ascii="Segoe UI" w:hAnsi="Segoe UI" w:cs="Segoe UI"/>
          <w:color w:val="393939"/>
        </w:rPr>
        <w:t xml:space="preserve">– </w:t>
      </w:r>
      <w:r w:rsidRPr="00DA7AE9">
        <w:rPr>
          <w:rFonts w:ascii="Segoe UI" w:hAnsi="Segoe UI" w:cs="Segoe UI"/>
          <w:color w:val="393939"/>
          <w:rtl/>
        </w:rPr>
        <w:t>يصرح الطرفان بأهليتهما الكاملة للتعاقد وهما في حالة معتبرة قانوناً وقانوناً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</w:rPr>
        <w:t xml:space="preserve">- </w:t>
      </w:r>
      <w:r w:rsidRPr="00DA7AE9">
        <w:rPr>
          <w:rFonts w:ascii="Segoe UI" w:hAnsi="Segoe UI" w:cs="Segoe UI"/>
          <w:color w:val="393939"/>
          <w:rtl/>
        </w:rPr>
        <w:t>يقر الطرف الأول في العقد بأن المحل التجاري موضوع الاتفاقية مملوك له حصرياً. لا يوجد شركاء آخرين معه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يقر الطرف الأول أن المحل التجاري خالٍ من أي حقوق تتعلق بالأشخاص الآخرين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الطرف هو اتفاقية تجارية تجارية بين طرفين أو أكثر. يوافق الطرف الأول على تزويد الآخرين بالسلع والخدمات لمصلحتهم </w:t>
      </w:r>
      <w:r w:rsidRPr="00DA7AE9">
        <w:rPr>
          <w:rFonts w:ascii="Segoe UI" w:hAnsi="Segoe UI" w:cs="Segoe UI"/>
          <w:color w:val="393939"/>
          <w:rtl/>
        </w:rPr>
        <w:t>الخاصة، حتى</w:t>
      </w:r>
      <w:r w:rsidRPr="00DA7AE9">
        <w:rPr>
          <w:rFonts w:ascii="Segoe UI" w:hAnsi="Segoe UI" w:cs="Segoe UI"/>
          <w:color w:val="393939"/>
          <w:rtl/>
        </w:rPr>
        <w:t xml:space="preserve"> يمكن تنفيذ الأعمال التي يديرونها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lastRenderedPageBreak/>
        <w:t>المهمة الرئيسية للطرف الثاني هي إدارة المحل والقيام بأنشطته التجارية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لا يجوز للطرف الثاني اتخاذ أي إجراء يتعلق بمصير المحل إلا بعد الرجوع للطرف الأول والحصول على موافقته الخطية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اتفق الطرفان على أن يقوم الطرف الأول بدفع </w:t>
      </w:r>
      <w:r w:rsidRPr="00DA7AE9">
        <w:rPr>
          <w:rFonts w:ascii="Segoe UI" w:hAnsi="Segoe UI" w:cs="Segoe UI"/>
          <w:color w:val="393939"/>
          <w:rtl/>
        </w:rPr>
        <w:t xml:space="preserve">نسبة </w:t>
      </w:r>
      <w:r w:rsidRPr="00DA7AE9">
        <w:rPr>
          <w:rFonts w:ascii="Segoe UI" w:hAnsi="Segoe UI" w:cs="Segoe UI"/>
          <w:color w:val="393939"/>
          <w:rtl/>
        </w:rPr>
        <w:t>شهري</w:t>
      </w:r>
      <w:r w:rsidRPr="00DA7AE9">
        <w:rPr>
          <w:rFonts w:ascii="Segoe UI" w:hAnsi="Segoe UI" w:cs="Segoe UI"/>
          <w:color w:val="393939"/>
          <w:rtl/>
        </w:rPr>
        <w:t>ة من الأرباح قدرها</w:t>
      </w:r>
      <w:r w:rsidRPr="00DA7AE9">
        <w:rPr>
          <w:rFonts w:ascii="Segoe UI" w:hAnsi="Segoe UI" w:cs="Segoe UI"/>
          <w:color w:val="393939"/>
          <w:rtl/>
        </w:rPr>
        <w:t xml:space="preserve"> </w:t>
      </w:r>
      <w:r w:rsidRPr="00DA7AE9">
        <w:rPr>
          <w:rFonts w:ascii="Segoe UI" w:hAnsi="Segoe UI" w:cs="Segoe UI"/>
          <w:color w:val="393939"/>
          <w:rtl/>
        </w:rPr>
        <w:t xml:space="preserve">........... </w:t>
      </w:r>
      <w:r w:rsidRPr="00DA7AE9">
        <w:rPr>
          <w:rFonts w:ascii="Segoe UI" w:hAnsi="Segoe UI" w:cs="Segoe UI"/>
          <w:color w:val="393939"/>
          <w:rtl/>
        </w:rPr>
        <w:t xml:space="preserve">للطرف </w:t>
      </w:r>
      <w:r w:rsidRPr="00DA7AE9">
        <w:rPr>
          <w:rFonts w:ascii="Segoe UI" w:hAnsi="Segoe UI" w:cs="Segoe UI"/>
          <w:color w:val="393939"/>
          <w:rtl/>
        </w:rPr>
        <w:t>الثاني؛</w:t>
      </w:r>
      <w:r w:rsidRPr="00DA7AE9">
        <w:rPr>
          <w:rFonts w:ascii="Segoe UI" w:hAnsi="Segoe UI" w:cs="Segoe UI"/>
          <w:color w:val="393939"/>
          <w:rtl/>
        </w:rPr>
        <w:t xml:space="preserve"> بدلا من تشغيل المتجر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لا يحق للطرف الثاني التوقيع على أي مستندات تتعلق بالمحل إلا بعد الحصول على إذن كتابي من الطرف الأول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  <w:rtl/>
        </w:rPr>
      </w:pPr>
      <w:r w:rsidRPr="00DA7AE9">
        <w:rPr>
          <w:rFonts w:ascii="Segoe UI" w:hAnsi="Segoe UI" w:cs="Segoe UI"/>
          <w:color w:val="393939"/>
          <w:rtl/>
        </w:rPr>
        <w:t xml:space="preserve">إذا تسبب الطرف الثاني في خسارة متعمدة للطرف </w:t>
      </w:r>
      <w:r w:rsidRPr="00DA7AE9">
        <w:rPr>
          <w:rFonts w:ascii="Segoe UI" w:hAnsi="Segoe UI" w:cs="Segoe UI"/>
          <w:color w:val="393939"/>
          <w:rtl/>
        </w:rPr>
        <w:t>الأول، فيحق</w:t>
      </w:r>
      <w:r w:rsidRPr="00DA7AE9">
        <w:rPr>
          <w:rFonts w:ascii="Segoe UI" w:hAnsi="Segoe UI" w:cs="Segoe UI"/>
          <w:color w:val="393939"/>
          <w:rtl/>
        </w:rPr>
        <w:t xml:space="preserve"> للطرف الأول المطالبة بالتعويض عن الضرر الناجم. 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- إذا لم يتم إدراج بند في </w:t>
      </w:r>
      <w:r w:rsidRPr="00DA7AE9">
        <w:rPr>
          <w:rFonts w:ascii="Segoe UI" w:hAnsi="Segoe UI" w:cs="Segoe UI"/>
          <w:color w:val="393939"/>
          <w:rtl/>
        </w:rPr>
        <w:t>استثناء، فإنه</w:t>
      </w:r>
      <w:r w:rsidRPr="00DA7AE9">
        <w:rPr>
          <w:rFonts w:ascii="Segoe UI" w:hAnsi="Segoe UI" w:cs="Segoe UI"/>
          <w:color w:val="393939"/>
          <w:rtl/>
        </w:rPr>
        <w:t xml:space="preserve"> لا ينطبق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اتفق الطرفان على أن تكون مدة العقد سنة ميلادية تبدأ من تاريخ التوقيع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إذا أنهى أحد طرفي العقد العقد قبل تاريخ الانتهاء فهو صالح. يمكن للطرف الآخر المطالبة بتعويض عن أي خسارة أو ضرر قد ينجم عن ذلك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>وعلى ما تقدم فقد تم الاتفاق عليها ووقعها بإرادة الطرفين وبحضور شهود والله خير الشهود</w:t>
      </w:r>
      <w:r w:rsidRPr="00DA7AE9">
        <w:rPr>
          <w:rFonts w:ascii="Segoe UI" w:hAnsi="Segoe UI" w:cs="Segoe UI"/>
          <w:color w:val="393939"/>
        </w:rPr>
        <w:t>.</w:t>
      </w:r>
    </w:p>
    <w:p w:rsidR="009B48B1" w:rsidRPr="00DA7AE9" w:rsidRDefault="009B48B1" w:rsidP="009B48B1">
      <w:pPr>
        <w:pStyle w:val="NormalWeb"/>
        <w:bidi/>
        <w:spacing w:before="0" w:beforeAutospacing="0" w:after="450" w:afterAutospacing="0"/>
        <w:rPr>
          <w:rFonts w:ascii="Segoe UI" w:hAnsi="Segoe UI" w:cs="Segoe UI"/>
          <w:color w:val="393939"/>
        </w:rPr>
      </w:pPr>
      <w:r w:rsidRPr="00DA7AE9">
        <w:rPr>
          <w:rFonts w:ascii="Segoe UI" w:hAnsi="Segoe UI" w:cs="Segoe UI"/>
          <w:color w:val="393939"/>
          <w:rtl/>
        </w:rPr>
        <w:t xml:space="preserve">الطرف الأول / </w:t>
      </w:r>
      <w:r w:rsidRPr="00DA7AE9">
        <w:rPr>
          <w:rFonts w:ascii="Segoe UI" w:hAnsi="Segoe UI" w:cs="Segoe UI"/>
          <w:color w:val="393939"/>
          <w:rtl/>
        </w:rPr>
        <w:t xml:space="preserve">                                                                           </w:t>
      </w:r>
      <w:r w:rsidRPr="00DA7AE9">
        <w:rPr>
          <w:rFonts w:ascii="Segoe UI" w:hAnsi="Segoe UI" w:cs="Segoe UI"/>
          <w:color w:val="393939"/>
          <w:rtl/>
        </w:rPr>
        <w:t>الطرف الثاني</w:t>
      </w:r>
      <w:r w:rsidRPr="00DA7AE9">
        <w:rPr>
          <w:rFonts w:ascii="Segoe UI" w:hAnsi="Segoe UI" w:cs="Segoe UI"/>
          <w:color w:val="393939"/>
        </w:rPr>
        <w:t xml:space="preserve"> /</w:t>
      </w:r>
    </w:p>
    <w:p w:rsidR="00A57DF0" w:rsidRPr="00DA7AE9" w:rsidRDefault="00A57DF0" w:rsidP="009B48B1">
      <w:pPr>
        <w:bidi/>
        <w:rPr>
          <w:rFonts w:ascii="Segoe UI" w:hAnsi="Segoe UI" w:cs="Segoe UI"/>
          <w:sz w:val="24"/>
          <w:szCs w:val="24"/>
        </w:rPr>
      </w:pPr>
    </w:p>
    <w:sectPr w:rsidR="00A57DF0" w:rsidRPr="00DA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8B1"/>
    <w:rsid w:val="001B71C1"/>
    <w:rsid w:val="003C0383"/>
    <w:rsid w:val="009B48B1"/>
    <w:rsid w:val="00A57DF0"/>
    <w:rsid w:val="00DA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0E7C3"/>
  <w15:chartTrackingRefBased/>
  <w15:docId w15:val="{F0E4DF5E-2A28-4092-86ED-981B4DCB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4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48B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B4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udi-law.net/%d9%85%d8%ad%d8%a7%d9%85%d9%8a-%d8%aa%d8%ac%d8%a7%d8%b1%d9%8a-%d8%a8%d8%ac%d8%af%d8%a9-%d8%b9%d9%82%d9%88%d8%af-%d8%aa%d8%ac%d8%a7%d8%b1%d9%8a%d8%a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2023-12-14T16:45:00Z</dcterms:created>
  <dcterms:modified xsi:type="dcterms:W3CDTF">2023-12-14T18:41:00Z</dcterms:modified>
</cp:coreProperties>
</file>